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47C" w:rsidRDefault="005D047C" w:rsidP="005D047C">
      <w:pPr>
        <w:jc w:val="center"/>
        <w:rPr>
          <w:rFonts w:ascii="Arial" w:hAnsi="Arial" w:cs="Arial"/>
          <w:sz w:val="20"/>
        </w:rPr>
      </w:pPr>
    </w:p>
    <w:p w:rsidR="005D047C" w:rsidRPr="00EC738A" w:rsidRDefault="005D047C" w:rsidP="005D047C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CONVOCAÇÃO</w:t>
      </w:r>
    </w:p>
    <w:p w:rsidR="005D047C" w:rsidRPr="00EC738A" w:rsidRDefault="005D047C" w:rsidP="005D047C">
      <w:pPr>
        <w:jc w:val="center"/>
        <w:rPr>
          <w:rFonts w:ascii="Arial" w:hAnsi="Arial" w:cs="Arial"/>
          <w:b/>
          <w:sz w:val="36"/>
          <w:szCs w:val="36"/>
        </w:rPr>
      </w:pPr>
      <w:r w:rsidRPr="00EC738A">
        <w:rPr>
          <w:rFonts w:ascii="Arial" w:hAnsi="Arial" w:cs="Arial"/>
          <w:b/>
          <w:sz w:val="36"/>
          <w:szCs w:val="36"/>
        </w:rPr>
        <w:t>AUDIÊNCIA PÚBLICA</w:t>
      </w:r>
    </w:p>
    <w:p w:rsidR="005D047C" w:rsidRDefault="005D047C" w:rsidP="005D047C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8"/>
          <w:szCs w:val="36"/>
        </w:rPr>
        <w:t xml:space="preserve">Artigo 9°, § 4° - Lei 101/2000 - </w:t>
      </w:r>
      <w:proofErr w:type="gramStart"/>
      <w:r>
        <w:rPr>
          <w:rFonts w:ascii="Arial" w:hAnsi="Arial" w:cs="Arial"/>
          <w:sz w:val="28"/>
          <w:szCs w:val="36"/>
        </w:rPr>
        <w:t>LRF</w:t>
      </w:r>
      <w:proofErr w:type="gramEnd"/>
    </w:p>
    <w:p w:rsidR="005D047C" w:rsidRDefault="005D047C" w:rsidP="005D047C">
      <w:pPr>
        <w:jc w:val="center"/>
        <w:rPr>
          <w:rFonts w:ascii="Arial" w:hAnsi="Arial" w:cs="Arial"/>
          <w:b/>
          <w:sz w:val="20"/>
        </w:rPr>
      </w:pPr>
    </w:p>
    <w:p w:rsidR="005D047C" w:rsidRPr="005117AC" w:rsidRDefault="005D047C" w:rsidP="005D047C">
      <w:pPr>
        <w:jc w:val="center"/>
        <w:rPr>
          <w:rFonts w:ascii="Arial" w:hAnsi="Arial" w:cs="Arial"/>
          <w:b/>
          <w:sz w:val="20"/>
        </w:rPr>
      </w:pPr>
    </w:p>
    <w:p w:rsidR="005D047C" w:rsidRDefault="005D047C" w:rsidP="005D047C">
      <w:pPr>
        <w:jc w:val="center"/>
        <w:rPr>
          <w:rFonts w:ascii="Arial" w:hAnsi="Arial" w:cs="Arial"/>
          <w:sz w:val="20"/>
        </w:rPr>
      </w:pPr>
    </w:p>
    <w:p w:rsidR="005D047C" w:rsidRDefault="005D047C" w:rsidP="005D047C">
      <w:pPr>
        <w:jc w:val="center"/>
        <w:rPr>
          <w:rFonts w:ascii="Arial" w:hAnsi="Arial" w:cs="Arial"/>
          <w:sz w:val="20"/>
        </w:rPr>
      </w:pPr>
    </w:p>
    <w:p w:rsidR="005D047C" w:rsidRDefault="005D047C" w:rsidP="005D047C">
      <w:pPr>
        <w:pStyle w:val="Corpodetexto"/>
        <w:ind w:firstLine="1701"/>
        <w:rPr>
          <w:sz w:val="28"/>
          <w:szCs w:val="28"/>
        </w:rPr>
      </w:pPr>
      <w:r>
        <w:rPr>
          <w:b/>
          <w:sz w:val="28"/>
          <w:szCs w:val="28"/>
        </w:rPr>
        <w:t>O</w:t>
      </w:r>
      <w:r w:rsidRPr="00DB0799">
        <w:rPr>
          <w:b/>
          <w:sz w:val="28"/>
          <w:szCs w:val="28"/>
        </w:rPr>
        <w:t xml:space="preserve"> PREFEIT</w:t>
      </w:r>
      <w:r>
        <w:rPr>
          <w:b/>
          <w:sz w:val="28"/>
          <w:szCs w:val="28"/>
        </w:rPr>
        <w:t>O</w:t>
      </w:r>
      <w:r w:rsidRPr="00DB0799">
        <w:rPr>
          <w:b/>
          <w:sz w:val="28"/>
          <w:szCs w:val="28"/>
        </w:rPr>
        <w:t xml:space="preserve"> MUNICIPAL</w:t>
      </w:r>
      <w:proofErr w:type="gramStart"/>
      <w:r>
        <w:rPr>
          <w:b/>
          <w:sz w:val="28"/>
          <w:szCs w:val="28"/>
        </w:rPr>
        <w:t xml:space="preserve">  </w:t>
      </w:r>
      <w:proofErr w:type="gramEnd"/>
      <w:r w:rsidRPr="00DB0799">
        <w:rPr>
          <w:b/>
          <w:sz w:val="28"/>
          <w:szCs w:val="28"/>
        </w:rPr>
        <w:t>DA ESTÂNCIA CLIMÁTICA DE NUPORANGA-SP</w:t>
      </w:r>
      <w:r w:rsidRPr="00EC738A">
        <w:rPr>
          <w:sz w:val="28"/>
          <w:szCs w:val="28"/>
        </w:rPr>
        <w:t xml:space="preserve">, </w:t>
      </w:r>
      <w:r w:rsidRPr="00EC738A">
        <w:rPr>
          <w:b/>
          <w:sz w:val="28"/>
          <w:szCs w:val="28"/>
        </w:rPr>
        <w:t xml:space="preserve">SR. </w:t>
      </w:r>
      <w:r>
        <w:rPr>
          <w:b/>
          <w:sz w:val="28"/>
          <w:szCs w:val="28"/>
        </w:rPr>
        <w:t>DANIEL VIANA MELO</w:t>
      </w:r>
      <w:r w:rsidRPr="00EC738A">
        <w:rPr>
          <w:sz w:val="28"/>
          <w:szCs w:val="28"/>
        </w:rPr>
        <w:t>, no uso de sua</w:t>
      </w:r>
      <w:r>
        <w:rPr>
          <w:sz w:val="28"/>
          <w:szCs w:val="28"/>
        </w:rPr>
        <w:t>s</w:t>
      </w:r>
      <w:r w:rsidRPr="00EC738A">
        <w:rPr>
          <w:sz w:val="28"/>
          <w:szCs w:val="28"/>
        </w:rPr>
        <w:t xml:space="preserve"> atribuições legais, torna público, para conhecimento dos interessados, que fará realizar </w:t>
      </w:r>
      <w:r w:rsidRPr="00DB0799">
        <w:rPr>
          <w:b/>
          <w:sz w:val="28"/>
          <w:szCs w:val="28"/>
        </w:rPr>
        <w:t>AUDIÊNCIA PÚBLICA</w:t>
      </w:r>
      <w:r>
        <w:rPr>
          <w:sz w:val="28"/>
          <w:szCs w:val="28"/>
        </w:rPr>
        <w:t xml:space="preserve"> com objetivo de demonstrar e avaliar as metas fiscais </w:t>
      </w:r>
      <w:r w:rsidRPr="008940FB">
        <w:rPr>
          <w:sz w:val="28"/>
          <w:szCs w:val="28"/>
        </w:rPr>
        <w:t xml:space="preserve">do </w:t>
      </w:r>
      <w:r>
        <w:rPr>
          <w:sz w:val="28"/>
          <w:szCs w:val="28"/>
        </w:rPr>
        <w:t>3</w:t>
      </w:r>
      <w:r w:rsidRPr="008940FB">
        <w:rPr>
          <w:sz w:val="28"/>
          <w:szCs w:val="28"/>
        </w:rPr>
        <w:t>º quadrimestre de 201</w:t>
      </w:r>
      <w:r>
        <w:rPr>
          <w:sz w:val="28"/>
          <w:szCs w:val="28"/>
        </w:rPr>
        <w:t>6, nos termos do art. 9°, § 4° da Lei de Responsabilidade Fiscal.</w:t>
      </w:r>
    </w:p>
    <w:p w:rsidR="005D047C" w:rsidRPr="00EC738A" w:rsidRDefault="005D047C" w:rsidP="005D047C">
      <w:pPr>
        <w:pStyle w:val="Corpodetexto"/>
        <w:ind w:firstLine="1701"/>
        <w:rPr>
          <w:sz w:val="28"/>
          <w:szCs w:val="28"/>
        </w:rPr>
      </w:pPr>
    </w:p>
    <w:p w:rsidR="005D047C" w:rsidRPr="00EC738A" w:rsidRDefault="005D047C" w:rsidP="005D047C">
      <w:pPr>
        <w:pStyle w:val="Corpodetexto"/>
        <w:ind w:firstLine="1701"/>
        <w:rPr>
          <w:rFonts w:ascii="Microsoft Sans Serif" w:hAnsi="Microsoft Sans Serif" w:cs="Microsoft Sans Serif"/>
          <w:sz w:val="28"/>
          <w:szCs w:val="28"/>
        </w:rPr>
      </w:pPr>
      <w:r w:rsidRPr="00EC738A">
        <w:rPr>
          <w:sz w:val="28"/>
          <w:szCs w:val="28"/>
        </w:rPr>
        <w:t xml:space="preserve">A </w:t>
      </w:r>
      <w:r>
        <w:rPr>
          <w:sz w:val="28"/>
          <w:szCs w:val="28"/>
        </w:rPr>
        <w:t>A</w:t>
      </w:r>
      <w:r w:rsidRPr="00EC738A">
        <w:rPr>
          <w:sz w:val="28"/>
          <w:szCs w:val="28"/>
        </w:rPr>
        <w:t xml:space="preserve">udiência será realizada no dia </w:t>
      </w:r>
      <w:r>
        <w:rPr>
          <w:sz w:val="28"/>
          <w:szCs w:val="28"/>
        </w:rPr>
        <w:t>22/02/2017</w:t>
      </w:r>
      <w:r w:rsidRPr="00FF34D6">
        <w:rPr>
          <w:sz w:val="28"/>
          <w:szCs w:val="28"/>
        </w:rPr>
        <w:t>, às 9 horas</w:t>
      </w:r>
      <w:r w:rsidRPr="00EC738A">
        <w:rPr>
          <w:sz w:val="28"/>
          <w:szCs w:val="28"/>
        </w:rPr>
        <w:t xml:space="preserve">, na Câmara Municipal da Estância Climática de Nuporanga, sito à Avenida </w:t>
      </w:r>
      <w:proofErr w:type="gramStart"/>
      <w:r w:rsidRPr="00EC738A">
        <w:rPr>
          <w:sz w:val="28"/>
          <w:szCs w:val="28"/>
        </w:rPr>
        <w:t>Pe</w:t>
      </w:r>
      <w:proofErr w:type="gramEnd"/>
      <w:r w:rsidRPr="00EC738A">
        <w:rPr>
          <w:sz w:val="28"/>
          <w:szCs w:val="28"/>
        </w:rPr>
        <w:t xml:space="preserve">. Geraldo </w:t>
      </w:r>
      <w:proofErr w:type="spellStart"/>
      <w:r w:rsidRPr="00EC738A">
        <w:rPr>
          <w:sz w:val="28"/>
          <w:szCs w:val="28"/>
        </w:rPr>
        <w:t>Trossel</w:t>
      </w:r>
      <w:proofErr w:type="spellEnd"/>
      <w:r w:rsidRPr="00EC738A">
        <w:rPr>
          <w:sz w:val="28"/>
          <w:szCs w:val="28"/>
        </w:rPr>
        <w:t>, 585 – Centro, nesta cidade.</w:t>
      </w:r>
    </w:p>
    <w:p w:rsidR="005D047C" w:rsidRPr="00EC738A" w:rsidRDefault="005D047C" w:rsidP="005D047C">
      <w:pPr>
        <w:ind w:firstLine="1701"/>
        <w:jc w:val="both"/>
        <w:rPr>
          <w:rFonts w:ascii="Arial" w:hAnsi="Arial" w:cs="Arial"/>
          <w:sz w:val="28"/>
          <w:szCs w:val="28"/>
        </w:rPr>
      </w:pPr>
    </w:p>
    <w:p w:rsidR="005D047C" w:rsidRPr="00FF34D6" w:rsidRDefault="005D047C" w:rsidP="005D047C">
      <w:pPr>
        <w:ind w:firstLine="1701"/>
        <w:jc w:val="both"/>
        <w:rPr>
          <w:rFonts w:ascii="Arial" w:hAnsi="Arial" w:cs="Arial"/>
          <w:sz w:val="28"/>
          <w:szCs w:val="28"/>
        </w:rPr>
      </w:pPr>
      <w:r w:rsidRPr="00FF34D6">
        <w:rPr>
          <w:rFonts w:ascii="Arial" w:hAnsi="Arial" w:cs="Arial"/>
          <w:sz w:val="28"/>
          <w:szCs w:val="28"/>
        </w:rPr>
        <w:t xml:space="preserve">Nuporanga/SP, </w:t>
      </w:r>
      <w:r>
        <w:rPr>
          <w:rFonts w:ascii="Arial" w:hAnsi="Arial" w:cs="Arial"/>
          <w:sz w:val="28"/>
          <w:szCs w:val="28"/>
        </w:rPr>
        <w:t>15 de Fevereiro</w:t>
      </w:r>
      <w:r w:rsidRPr="00FF34D6">
        <w:rPr>
          <w:rFonts w:ascii="Arial" w:hAnsi="Arial" w:cs="Arial"/>
          <w:sz w:val="28"/>
          <w:szCs w:val="28"/>
        </w:rPr>
        <w:t xml:space="preserve"> de 201</w:t>
      </w:r>
      <w:r>
        <w:rPr>
          <w:rFonts w:ascii="Arial" w:hAnsi="Arial" w:cs="Arial"/>
          <w:sz w:val="28"/>
          <w:szCs w:val="28"/>
        </w:rPr>
        <w:t>7</w:t>
      </w:r>
      <w:r w:rsidRPr="00FF34D6">
        <w:rPr>
          <w:rFonts w:ascii="Arial" w:hAnsi="Arial" w:cs="Arial"/>
          <w:sz w:val="28"/>
          <w:szCs w:val="28"/>
        </w:rPr>
        <w:t>.</w:t>
      </w:r>
    </w:p>
    <w:p w:rsidR="005D047C" w:rsidRPr="00EC738A" w:rsidRDefault="005D047C" w:rsidP="005D047C">
      <w:pPr>
        <w:jc w:val="both"/>
        <w:rPr>
          <w:rFonts w:ascii="Arial" w:hAnsi="Arial" w:cs="Arial"/>
          <w:sz w:val="28"/>
          <w:szCs w:val="28"/>
        </w:rPr>
      </w:pPr>
    </w:p>
    <w:p w:rsidR="005D047C" w:rsidRPr="00EC738A" w:rsidRDefault="005D047C" w:rsidP="005D047C">
      <w:pPr>
        <w:jc w:val="both"/>
        <w:rPr>
          <w:rFonts w:ascii="Arial" w:hAnsi="Arial" w:cs="Arial"/>
          <w:sz w:val="28"/>
          <w:szCs w:val="28"/>
        </w:rPr>
      </w:pPr>
    </w:p>
    <w:p w:rsidR="005D047C" w:rsidRPr="00EC738A" w:rsidRDefault="005D047C" w:rsidP="005D047C">
      <w:pPr>
        <w:jc w:val="both"/>
        <w:rPr>
          <w:rFonts w:ascii="Arial" w:hAnsi="Arial" w:cs="Arial"/>
          <w:sz w:val="28"/>
          <w:szCs w:val="28"/>
        </w:rPr>
      </w:pPr>
    </w:p>
    <w:p w:rsidR="005D047C" w:rsidRPr="00EC738A" w:rsidRDefault="005D047C" w:rsidP="005D047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DANIEL VIANA MELO</w:t>
      </w:r>
    </w:p>
    <w:p w:rsidR="005D047C" w:rsidRDefault="005D047C" w:rsidP="005D047C">
      <w:pPr>
        <w:jc w:val="center"/>
        <w:rPr>
          <w:rFonts w:ascii="Arial" w:hAnsi="Arial" w:cs="Arial"/>
          <w:sz w:val="28"/>
          <w:szCs w:val="28"/>
        </w:rPr>
      </w:pPr>
      <w:r w:rsidRPr="00EC738A">
        <w:rPr>
          <w:rFonts w:ascii="Arial" w:hAnsi="Arial" w:cs="Arial"/>
          <w:sz w:val="28"/>
          <w:szCs w:val="28"/>
        </w:rPr>
        <w:t>Prefeit</w:t>
      </w:r>
      <w:r>
        <w:rPr>
          <w:rFonts w:ascii="Arial" w:hAnsi="Arial" w:cs="Arial"/>
          <w:sz w:val="28"/>
          <w:szCs w:val="28"/>
        </w:rPr>
        <w:t>o</w:t>
      </w:r>
      <w:r w:rsidRPr="00EC738A">
        <w:rPr>
          <w:rFonts w:ascii="Arial" w:hAnsi="Arial" w:cs="Arial"/>
          <w:sz w:val="28"/>
          <w:szCs w:val="28"/>
        </w:rPr>
        <w:t xml:space="preserve"> Municipal</w:t>
      </w:r>
      <w:r>
        <w:rPr>
          <w:rFonts w:ascii="Arial" w:hAnsi="Arial" w:cs="Arial"/>
          <w:sz w:val="28"/>
          <w:szCs w:val="28"/>
        </w:rPr>
        <w:t xml:space="preserve"> </w:t>
      </w:r>
    </w:p>
    <w:p w:rsidR="005D047C" w:rsidRDefault="005D047C" w:rsidP="005D047C">
      <w:pPr>
        <w:jc w:val="center"/>
        <w:rPr>
          <w:rFonts w:ascii="Arial" w:hAnsi="Arial" w:cs="Arial"/>
          <w:sz w:val="28"/>
          <w:szCs w:val="28"/>
        </w:rPr>
      </w:pPr>
    </w:p>
    <w:p w:rsidR="005D047C" w:rsidRDefault="005D047C" w:rsidP="005D047C">
      <w:pPr>
        <w:jc w:val="center"/>
        <w:rPr>
          <w:rFonts w:ascii="Arial" w:hAnsi="Arial" w:cs="Arial"/>
          <w:sz w:val="28"/>
          <w:szCs w:val="28"/>
        </w:rPr>
      </w:pPr>
    </w:p>
    <w:p w:rsidR="005D047C" w:rsidRDefault="005D047C" w:rsidP="005D047C">
      <w:pPr>
        <w:jc w:val="center"/>
        <w:rPr>
          <w:rFonts w:ascii="Arial" w:hAnsi="Arial" w:cs="Arial"/>
          <w:sz w:val="28"/>
          <w:szCs w:val="28"/>
        </w:rPr>
      </w:pPr>
    </w:p>
    <w:p w:rsidR="005D047C" w:rsidRPr="00EC738A" w:rsidRDefault="005D047C" w:rsidP="005D047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LUIS CARLOS DA SILVA SOUZA</w:t>
      </w:r>
    </w:p>
    <w:p w:rsidR="005D047C" w:rsidRDefault="005D047C" w:rsidP="005D047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Diretor de Adm. </w:t>
      </w:r>
      <w:proofErr w:type="gramStart"/>
      <w:r>
        <w:rPr>
          <w:rFonts w:ascii="Arial" w:hAnsi="Arial" w:cs="Arial"/>
          <w:sz w:val="28"/>
          <w:szCs w:val="28"/>
        </w:rPr>
        <w:t>e</w:t>
      </w:r>
      <w:proofErr w:type="gramEnd"/>
      <w:r>
        <w:rPr>
          <w:rFonts w:ascii="Arial" w:hAnsi="Arial" w:cs="Arial"/>
          <w:sz w:val="28"/>
          <w:szCs w:val="28"/>
        </w:rPr>
        <w:t xml:space="preserve"> Finanças</w:t>
      </w:r>
    </w:p>
    <w:p w:rsidR="005D047C" w:rsidRDefault="005D047C" w:rsidP="005D047C">
      <w:pPr>
        <w:jc w:val="center"/>
        <w:rPr>
          <w:rFonts w:ascii="Arial" w:hAnsi="Arial" w:cs="Arial"/>
          <w:sz w:val="28"/>
          <w:szCs w:val="28"/>
        </w:rPr>
      </w:pPr>
    </w:p>
    <w:p w:rsidR="005D047C" w:rsidRDefault="005D047C" w:rsidP="005D047C">
      <w:pPr>
        <w:jc w:val="center"/>
        <w:rPr>
          <w:rFonts w:ascii="Arial" w:hAnsi="Arial" w:cs="Arial"/>
          <w:sz w:val="28"/>
          <w:szCs w:val="28"/>
        </w:rPr>
      </w:pPr>
    </w:p>
    <w:p w:rsidR="005D047C" w:rsidRDefault="005D047C" w:rsidP="005D047C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5D047C" w:rsidSect="004A1831">
      <w:headerReference w:type="default" r:id="rId5"/>
      <w:pgSz w:w="11907" w:h="16840" w:code="9"/>
      <w:pgMar w:top="3005" w:right="992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34A" w:rsidRDefault="005D047C">
    <w:pPr>
      <w:pStyle w:val="Cabealho"/>
    </w:pPr>
    <w:r>
      <w:rPr>
        <w:noProof/>
      </w:rPr>
      <w:drawing>
        <wp:inline distT="0" distB="0" distL="0" distR="0" wp14:anchorId="1B8EB7D6" wp14:editId="4D2F5918">
          <wp:extent cx="5486400" cy="1000125"/>
          <wp:effectExtent l="0" t="0" r="0" b="9525"/>
          <wp:docPr id="1" name="Imagem 1" descr="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Cabeçalh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47C"/>
    <w:rsid w:val="0010499F"/>
    <w:rsid w:val="005D047C"/>
    <w:rsid w:val="00C2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4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D047C"/>
    <w:pPr>
      <w:jc w:val="both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rsid w:val="005D047C"/>
    <w:rPr>
      <w:rFonts w:ascii="Arial" w:eastAsia="Times New Roman" w:hAnsi="Arial" w:cs="Arial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5D04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D047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04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04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4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D047C"/>
    <w:pPr>
      <w:jc w:val="both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rsid w:val="005D047C"/>
    <w:rPr>
      <w:rFonts w:ascii="Arial" w:eastAsia="Times New Roman" w:hAnsi="Arial" w:cs="Arial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5D04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D047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04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04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1</cp:revision>
  <dcterms:created xsi:type="dcterms:W3CDTF">2017-02-15T21:11:00Z</dcterms:created>
  <dcterms:modified xsi:type="dcterms:W3CDTF">2017-02-15T21:12:00Z</dcterms:modified>
</cp:coreProperties>
</file>